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FDAE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936FDAF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936FDB0" w14:textId="77777777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F016A2" w:rsidRPr="007E2D49">
        <w:rPr>
          <w:rFonts w:eastAsia="Times New Roman" w:cs="Times New Roman"/>
          <w:b/>
          <w:bCs/>
        </w:rPr>
        <w:t xml:space="preserve">DĖL </w:t>
      </w:r>
      <w:r w:rsidR="00F016A2" w:rsidRPr="007E2D49">
        <w:rPr>
          <w:rFonts w:eastAsia="Times New Roman" w:cs="Times New Roman"/>
          <w:b/>
          <w:caps/>
        </w:rPr>
        <w:t>kriterijŲ, pagal kuriuos nustatoma, kada savivaldybės infrastruktūros plėtros įmoka nemokama arba mokama dalimis, IR</w:t>
      </w:r>
      <w:r w:rsidR="00F016A2" w:rsidRPr="007E2D49">
        <w:rPr>
          <w:rFonts w:eastAsia="Times New Roman" w:cs="Times New Roman"/>
          <w:b/>
          <w:bCs/>
        </w:rPr>
        <w:t xml:space="preserve"> ROKIŠKIO RAJONO SAVIVALDYBĖS INFRASTRUKTŪROS PLĖTROS </w:t>
      </w:r>
      <w:r w:rsidR="00F016A2" w:rsidRPr="007E2D49">
        <w:rPr>
          <w:rFonts w:eastAsia="Times New Roman" w:cs="Times New Roman"/>
          <w:b/>
          <w:caps/>
        </w:rPr>
        <w:t>įmokos mokėjimo ir atleidimo nuo jos mokėjimo tvarkos aprašo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936FDB1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F016A2" w:rsidRPr="007E2D49">
        <w:rPr>
          <w:rFonts w:cs="Times New Roman"/>
        </w:rPr>
        <w:t>Architektūros ir paveldosaugos skyriaus vedėjas</w:t>
      </w:r>
      <w:r w:rsidR="00F016A2">
        <w:rPr>
          <w:szCs w:val="24"/>
        </w:rPr>
        <w:t xml:space="preserve"> </w:t>
      </w:r>
      <w:r w:rsidR="00F016A2" w:rsidRPr="007E2D49">
        <w:rPr>
          <w:rFonts w:cs="Times New Roman"/>
        </w:rPr>
        <w:t>Raimondas Simanavičius</w:t>
      </w:r>
      <w:r w:rsidR="0009587A">
        <w:rPr>
          <w:szCs w:val="24"/>
        </w:rPr>
        <w:t>.</w:t>
      </w:r>
    </w:p>
    <w:p w14:paraId="6936FDB2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936FDB3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936FDB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936FDB5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936FDB6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936FDBC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936FDB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936FD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936FDB9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936FDB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936FDB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936FDC2" w14:textId="77777777" w:rsidTr="00C224F1">
        <w:trPr>
          <w:trHeight w:val="23"/>
        </w:trPr>
        <w:tc>
          <w:tcPr>
            <w:tcW w:w="588" w:type="dxa"/>
          </w:tcPr>
          <w:p w14:paraId="6936FDB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936F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936FD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936FDC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936FD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936FDCB" w14:textId="77777777" w:rsidTr="00C224F1">
        <w:trPr>
          <w:trHeight w:val="23"/>
        </w:trPr>
        <w:tc>
          <w:tcPr>
            <w:tcW w:w="588" w:type="dxa"/>
          </w:tcPr>
          <w:p w14:paraId="6936FDC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936FD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936FDC5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r>
              <w:rPr>
                <w:sz w:val="22"/>
                <w:lang w:val="ru-RU"/>
              </w:rPr>
              <w:t>Nesudaro</w:t>
            </w:r>
          </w:p>
        </w:tc>
        <w:tc>
          <w:tcPr>
            <w:tcW w:w="2182" w:type="dxa"/>
          </w:tcPr>
          <w:p w14:paraId="6936FDC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936FDC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936FD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D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D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DD2" w14:textId="77777777" w:rsidTr="00C224F1">
        <w:trPr>
          <w:trHeight w:val="23"/>
        </w:trPr>
        <w:tc>
          <w:tcPr>
            <w:tcW w:w="588" w:type="dxa"/>
          </w:tcPr>
          <w:p w14:paraId="6936FDC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936FDC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936FDCE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936FDC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DD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DD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DD9" w14:textId="77777777" w:rsidTr="00C224F1">
        <w:trPr>
          <w:trHeight w:val="23"/>
        </w:trPr>
        <w:tc>
          <w:tcPr>
            <w:tcW w:w="588" w:type="dxa"/>
          </w:tcPr>
          <w:p w14:paraId="6936FDD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936FDD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2751" w:type="dxa"/>
          </w:tcPr>
          <w:p w14:paraId="6936FDD5" w14:textId="77777777" w:rsidR="00011556" w:rsidRPr="003D574F" w:rsidRDefault="002E39C0" w:rsidP="00F016A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Tvarkos Aprašo </w:t>
            </w:r>
            <w:r w:rsidR="00F016A2">
              <w:rPr>
                <w:rStyle w:val="FontStyle21"/>
                <w:color w:val="000000" w:themeColor="text1"/>
                <w:szCs w:val="24"/>
              </w:rPr>
              <w:t>3</w:t>
            </w:r>
            <w:r>
              <w:rPr>
                <w:rStyle w:val="FontStyle21"/>
                <w:color w:val="000000" w:themeColor="text1"/>
                <w:szCs w:val="24"/>
              </w:rPr>
              <w:t xml:space="preserve"> p. nustatyta, kad 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sprendimą dėl </w:t>
            </w:r>
            <w:r w:rsidR="00F016A2">
              <w:rPr>
                <w:rStyle w:val="FontStyle21"/>
                <w:color w:val="000000" w:themeColor="text1"/>
                <w:szCs w:val="24"/>
              </w:rPr>
              <w:t>atleidimo nuo įmokos mokėjimo</w:t>
            </w:r>
            <w:r w:rsidR="004A34A0">
              <w:rPr>
                <w:rStyle w:val="FontStyle21"/>
                <w:color w:val="000000" w:themeColor="text1"/>
                <w:szCs w:val="24"/>
              </w:rPr>
              <w:t xml:space="preserve"> priima </w:t>
            </w:r>
            <w:r w:rsidR="00F016A2">
              <w:rPr>
                <w:rStyle w:val="FontStyle21"/>
                <w:color w:val="000000" w:themeColor="text1"/>
                <w:szCs w:val="24"/>
              </w:rPr>
              <w:t>savivaldybės taryba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 xml:space="preserve">. </w:t>
            </w:r>
            <w:r w:rsidR="00F016A2"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</w:t>
            </w:r>
            <w:r w:rsidR="00F016A2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Respublikos Vyriausybės atstovas. </w:t>
            </w:r>
            <w:r w:rsidR="004A34A0">
              <w:rPr>
                <w:rFonts w:eastAsia="Times New Roman" w:cs="Times New Roman"/>
                <w:sz w:val="22"/>
                <w:lang w:eastAsia="lt-LT"/>
              </w:rPr>
              <w:t>Lėšų naudojimo teisėtumą kontroliuoja Savivaldybės kontrolierius ir valstybės kontrolė.</w:t>
            </w:r>
          </w:p>
        </w:tc>
        <w:tc>
          <w:tcPr>
            <w:tcW w:w="2182" w:type="dxa"/>
          </w:tcPr>
          <w:p w14:paraId="6936FDD6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936FD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D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DE0" w14:textId="77777777" w:rsidTr="00C224F1">
        <w:trPr>
          <w:trHeight w:val="23"/>
        </w:trPr>
        <w:tc>
          <w:tcPr>
            <w:tcW w:w="588" w:type="dxa"/>
          </w:tcPr>
          <w:p w14:paraId="6936FD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936FD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936FDDC" w14:textId="77777777" w:rsidR="00011556" w:rsidRPr="002E39C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936FD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D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D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DE7" w14:textId="77777777" w:rsidTr="00C224F1">
        <w:trPr>
          <w:trHeight w:val="23"/>
        </w:trPr>
        <w:tc>
          <w:tcPr>
            <w:tcW w:w="588" w:type="dxa"/>
          </w:tcPr>
          <w:p w14:paraId="6936FD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936FD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936FDE3" w14:textId="77777777" w:rsidR="00011556" w:rsidRPr="002E39C0" w:rsidRDefault="002E39C0" w:rsidP="004A34A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6936FD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D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D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DEE" w14:textId="77777777" w:rsidTr="00C224F1">
        <w:trPr>
          <w:trHeight w:val="23"/>
        </w:trPr>
        <w:tc>
          <w:tcPr>
            <w:tcW w:w="588" w:type="dxa"/>
          </w:tcPr>
          <w:p w14:paraId="6936FD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936FDE9" w14:textId="77777777" w:rsidR="00011556" w:rsidRPr="004A34A0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4A34A0">
              <w:rPr>
                <w:sz w:val="22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936FDEA" w14:textId="77777777" w:rsidR="00011556" w:rsidRPr="002E39C0" w:rsidRDefault="002E39C0" w:rsidP="00F016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E39C0">
              <w:rPr>
                <w:sz w:val="22"/>
              </w:rPr>
              <w:t>Nustatytas</w:t>
            </w:r>
          </w:p>
        </w:tc>
        <w:tc>
          <w:tcPr>
            <w:tcW w:w="2182" w:type="dxa"/>
          </w:tcPr>
          <w:p w14:paraId="6936FD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D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D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DF5" w14:textId="77777777" w:rsidTr="00C224F1">
        <w:trPr>
          <w:trHeight w:val="492"/>
        </w:trPr>
        <w:tc>
          <w:tcPr>
            <w:tcW w:w="588" w:type="dxa"/>
          </w:tcPr>
          <w:p w14:paraId="6936FD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936FDF0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936FDF1" w14:textId="77777777" w:rsidR="00011556" w:rsidRPr="003D574F" w:rsidRDefault="004A34A0" w:rsidP="002E39C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Nustatyta</w:t>
            </w:r>
          </w:p>
        </w:tc>
        <w:tc>
          <w:tcPr>
            <w:tcW w:w="2182" w:type="dxa"/>
          </w:tcPr>
          <w:p w14:paraId="6936FD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D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D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DFC" w14:textId="77777777" w:rsidTr="00C224F1">
        <w:trPr>
          <w:trHeight w:val="23"/>
        </w:trPr>
        <w:tc>
          <w:tcPr>
            <w:tcW w:w="588" w:type="dxa"/>
          </w:tcPr>
          <w:p w14:paraId="6936FD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936FDF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936FDF8" w14:textId="77777777" w:rsidR="00011556" w:rsidRPr="00011556" w:rsidRDefault="002E39C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Tokia tvarka nenustatyta</w:t>
            </w:r>
          </w:p>
        </w:tc>
        <w:tc>
          <w:tcPr>
            <w:tcW w:w="2182" w:type="dxa"/>
          </w:tcPr>
          <w:p w14:paraId="6936FDF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D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D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09" w14:textId="77777777" w:rsidTr="00C224F1">
        <w:trPr>
          <w:trHeight w:val="23"/>
        </w:trPr>
        <w:tc>
          <w:tcPr>
            <w:tcW w:w="588" w:type="dxa"/>
          </w:tcPr>
          <w:p w14:paraId="6936FDF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936FDF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936FDF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936FE0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subjekto skiriamų narių dalis, užtikrinanti tinkamą atstovavimą valstybės interesams ir kolegialaus sprendimus priimančio subjekto veiklos objektyvumą ir skaidrumą;</w:t>
            </w:r>
          </w:p>
          <w:p w14:paraId="6936FE0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936FE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936FE0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936FE0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936FE05" w14:textId="77777777" w:rsidR="00011556" w:rsidRPr="002E39C0" w:rsidRDefault="004A34A0" w:rsidP="00F016A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Style w:val="FontStyle21"/>
                <w:color w:val="000000" w:themeColor="text1"/>
                <w:szCs w:val="24"/>
              </w:rPr>
              <w:lastRenderedPageBreak/>
              <w:t xml:space="preserve">Sprendimus priima </w:t>
            </w:r>
            <w:r w:rsidR="00F016A2">
              <w:rPr>
                <w:rStyle w:val="FontStyle21"/>
                <w:color w:val="000000" w:themeColor="text1"/>
                <w:szCs w:val="24"/>
              </w:rPr>
              <w:t>savivaldybės taryba</w:t>
            </w:r>
          </w:p>
        </w:tc>
        <w:tc>
          <w:tcPr>
            <w:tcW w:w="2182" w:type="dxa"/>
          </w:tcPr>
          <w:p w14:paraId="6936FE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10" w14:textId="77777777" w:rsidTr="00C224F1">
        <w:trPr>
          <w:trHeight w:val="23"/>
        </w:trPr>
        <w:tc>
          <w:tcPr>
            <w:tcW w:w="588" w:type="dxa"/>
          </w:tcPr>
          <w:p w14:paraId="6936FE0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936FE0B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936FE0C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936FE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17" w14:textId="77777777" w:rsidTr="00C224F1">
        <w:trPr>
          <w:trHeight w:val="23"/>
        </w:trPr>
        <w:tc>
          <w:tcPr>
            <w:tcW w:w="588" w:type="dxa"/>
          </w:tcPr>
          <w:p w14:paraId="6936FE11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936FE12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936FE13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936FE1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1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1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1E" w14:textId="77777777" w:rsidTr="00C224F1">
        <w:trPr>
          <w:trHeight w:val="23"/>
        </w:trPr>
        <w:tc>
          <w:tcPr>
            <w:tcW w:w="588" w:type="dxa"/>
          </w:tcPr>
          <w:p w14:paraId="6936FE1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936FE19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936FE1A" w14:textId="77777777" w:rsidR="00011556" w:rsidRPr="002E39C0" w:rsidRDefault="004A34A0" w:rsidP="0099391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Nustato</w:t>
            </w:r>
          </w:p>
        </w:tc>
        <w:tc>
          <w:tcPr>
            <w:tcW w:w="2182" w:type="dxa"/>
          </w:tcPr>
          <w:p w14:paraId="6936FE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25" w14:textId="77777777" w:rsidTr="00C224F1">
        <w:trPr>
          <w:trHeight w:val="23"/>
        </w:trPr>
        <w:tc>
          <w:tcPr>
            <w:tcW w:w="588" w:type="dxa"/>
          </w:tcPr>
          <w:p w14:paraId="6936FE1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936FE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936FE21" w14:textId="77777777" w:rsidR="00011556" w:rsidRPr="00EC0872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6936FE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936FE2C" w14:textId="77777777" w:rsidTr="00C224F1">
        <w:trPr>
          <w:trHeight w:val="23"/>
        </w:trPr>
        <w:tc>
          <w:tcPr>
            <w:tcW w:w="588" w:type="dxa"/>
          </w:tcPr>
          <w:p w14:paraId="6936FE26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936FE27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 xml:space="preserve">Teisės akto projektas nustato kontrolės (priežiūros) procedūrą ir aiškius jos atlikimo kriterijus (atvejus, dažnį, fiksavimą, kontrolės rezultatų viešinimą ir </w:t>
            </w:r>
            <w:r w:rsidRPr="00C224F1">
              <w:rPr>
                <w:sz w:val="22"/>
                <w:lang w:eastAsia="lt-LT"/>
              </w:rPr>
              <w:lastRenderedPageBreak/>
              <w:t>pan.)</w:t>
            </w:r>
          </w:p>
        </w:tc>
        <w:tc>
          <w:tcPr>
            <w:tcW w:w="2751" w:type="dxa"/>
          </w:tcPr>
          <w:p w14:paraId="6936FE28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936FE2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2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2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33" w14:textId="77777777" w:rsidTr="00C224F1">
        <w:trPr>
          <w:trHeight w:val="23"/>
        </w:trPr>
        <w:tc>
          <w:tcPr>
            <w:tcW w:w="588" w:type="dxa"/>
          </w:tcPr>
          <w:p w14:paraId="6936FE2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6936FE2E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6936FE2F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936FE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3A" w14:textId="77777777" w:rsidTr="00C224F1">
        <w:trPr>
          <w:trHeight w:val="23"/>
        </w:trPr>
        <w:tc>
          <w:tcPr>
            <w:tcW w:w="588" w:type="dxa"/>
          </w:tcPr>
          <w:p w14:paraId="6936F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6936FE35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936FE36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6936FE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3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41" w14:textId="77777777" w:rsidTr="00C224F1">
        <w:trPr>
          <w:trHeight w:val="23"/>
        </w:trPr>
        <w:tc>
          <w:tcPr>
            <w:tcW w:w="588" w:type="dxa"/>
          </w:tcPr>
          <w:p w14:paraId="6936FE3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936FE3C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936FE3D" w14:textId="77777777" w:rsidR="00011556" w:rsidRPr="0099391C" w:rsidRDefault="0099391C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6936FE3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3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4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48" w14:textId="77777777" w:rsidTr="00C224F1">
        <w:trPr>
          <w:trHeight w:val="23"/>
        </w:trPr>
        <w:tc>
          <w:tcPr>
            <w:tcW w:w="588" w:type="dxa"/>
          </w:tcPr>
          <w:p w14:paraId="6936FE4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936FE43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936FE44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936FE4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4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4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936FE4F" w14:textId="77777777" w:rsidTr="00C224F1">
        <w:trPr>
          <w:trHeight w:val="23"/>
        </w:trPr>
        <w:tc>
          <w:tcPr>
            <w:tcW w:w="588" w:type="dxa"/>
          </w:tcPr>
          <w:p w14:paraId="6936FE4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936FE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936FE4B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936FE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936FE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936FE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936FE50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936FE59" w14:textId="77777777" w:rsidTr="00D0108A">
        <w:trPr>
          <w:trHeight w:val="23"/>
        </w:trPr>
        <w:tc>
          <w:tcPr>
            <w:tcW w:w="2457" w:type="dxa"/>
          </w:tcPr>
          <w:p w14:paraId="6936FE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936FE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936FE53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936FE54" w14:textId="77777777" w:rsidR="00B54B87" w:rsidRPr="00F62C6D" w:rsidRDefault="005E3F94" w:rsidP="00560152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 w:rsidRPr="007E2D49">
              <w:rPr>
                <w:rFonts w:cs="Times New Roman"/>
              </w:rPr>
              <w:t>Architektūros ir paveldosaugos skyriaus vedėjas</w:t>
            </w:r>
            <w:r>
              <w:rPr>
                <w:szCs w:val="24"/>
              </w:rPr>
              <w:t xml:space="preserve"> </w:t>
            </w:r>
            <w:r w:rsidRPr="007E2D49">
              <w:rPr>
                <w:rFonts w:cs="Times New Roman"/>
              </w:rPr>
              <w:t xml:space="preserve">Raimondas </w:t>
            </w:r>
            <w:r w:rsidRPr="007E2D49">
              <w:rPr>
                <w:rFonts w:cs="Times New Roman"/>
              </w:rPr>
              <w:lastRenderedPageBreak/>
              <w:t>Simanavičius</w:t>
            </w:r>
          </w:p>
        </w:tc>
        <w:tc>
          <w:tcPr>
            <w:tcW w:w="2434" w:type="dxa"/>
          </w:tcPr>
          <w:p w14:paraId="6936FE5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936FE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936FE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936FE58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6936FE5E" w14:textId="77777777" w:rsidTr="00D0108A">
        <w:trPr>
          <w:trHeight w:val="23"/>
        </w:trPr>
        <w:tc>
          <w:tcPr>
            <w:tcW w:w="2457" w:type="dxa"/>
          </w:tcPr>
          <w:p w14:paraId="6936FE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936FE5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936FE5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936FE5D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936FE66" w14:textId="77777777" w:rsidTr="00D0108A">
        <w:trPr>
          <w:trHeight w:val="23"/>
        </w:trPr>
        <w:tc>
          <w:tcPr>
            <w:tcW w:w="2457" w:type="dxa"/>
          </w:tcPr>
          <w:p w14:paraId="6936FE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936FE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936FE61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936FE62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936FE6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936FE64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936FE65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B54B87">
              <w:rPr>
                <w:rFonts w:eastAsia="Times New Roman" w:cs="Times New Roman"/>
                <w:sz w:val="22"/>
                <w:lang w:eastAsia="lt-LT"/>
              </w:rPr>
              <w:t>2022-0</w:t>
            </w:r>
            <w:r w:rsidR="005E3F94">
              <w:rPr>
                <w:rFonts w:eastAsia="Times New Roman" w:cs="Times New Roman"/>
                <w:sz w:val="22"/>
                <w:lang w:eastAsia="lt-LT"/>
              </w:rPr>
              <w:t>6-09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936FE6B" w14:textId="77777777" w:rsidTr="00D0108A">
        <w:trPr>
          <w:trHeight w:val="23"/>
        </w:trPr>
        <w:tc>
          <w:tcPr>
            <w:tcW w:w="2457" w:type="dxa"/>
          </w:tcPr>
          <w:p w14:paraId="6936FE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936FE68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936FE6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936FE6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936FE6C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FE6F" w14:textId="77777777" w:rsidR="00133DAA" w:rsidRDefault="00133DAA" w:rsidP="00011556">
      <w:pPr>
        <w:spacing w:after="0" w:line="240" w:lineRule="auto"/>
      </w:pPr>
      <w:r>
        <w:separator/>
      </w:r>
    </w:p>
  </w:endnote>
  <w:endnote w:type="continuationSeparator" w:id="0">
    <w:p w14:paraId="6936FE70" w14:textId="77777777" w:rsidR="00133DAA" w:rsidRDefault="00133DA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6FE6D" w14:textId="77777777" w:rsidR="00133DAA" w:rsidRDefault="00133DAA" w:rsidP="00011556">
      <w:pPr>
        <w:spacing w:after="0" w:line="240" w:lineRule="auto"/>
      </w:pPr>
      <w:r>
        <w:separator/>
      </w:r>
    </w:p>
  </w:footnote>
  <w:footnote w:type="continuationSeparator" w:id="0">
    <w:p w14:paraId="6936FE6E" w14:textId="77777777" w:rsidR="00133DAA" w:rsidRDefault="00133DAA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33DAA"/>
    <w:rsid w:val="00186256"/>
    <w:rsid w:val="00197535"/>
    <w:rsid w:val="001C1E81"/>
    <w:rsid w:val="001C4716"/>
    <w:rsid w:val="001C5323"/>
    <w:rsid w:val="002714FD"/>
    <w:rsid w:val="002932A0"/>
    <w:rsid w:val="002E39C0"/>
    <w:rsid w:val="002F4397"/>
    <w:rsid w:val="002F793F"/>
    <w:rsid w:val="002F79DE"/>
    <w:rsid w:val="00363211"/>
    <w:rsid w:val="0038177D"/>
    <w:rsid w:val="00394843"/>
    <w:rsid w:val="003C6AA1"/>
    <w:rsid w:val="003D574F"/>
    <w:rsid w:val="00450999"/>
    <w:rsid w:val="00481571"/>
    <w:rsid w:val="00487FAB"/>
    <w:rsid w:val="004A34A0"/>
    <w:rsid w:val="00560152"/>
    <w:rsid w:val="005679C9"/>
    <w:rsid w:val="005E3F94"/>
    <w:rsid w:val="0061657D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77F7D"/>
    <w:rsid w:val="0099391C"/>
    <w:rsid w:val="009A2C77"/>
    <w:rsid w:val="009E4910"/>
    <w:rsid w:val="00AA37CC"/>
    <w:rsid w:val="00AC37BC"/>
    <w:rsid w:val="00AE03A3"/>
    <w:rsid w:val="00B05163"/>
    <w:rsid w:val="00B10B52"/>
    <w:rsid w:val="00B221AC"/>
    <w:rsid w:val="00B54B87"/>
    <w:rsid w:val="00B923A4"/>
    <w:rsid w:val="00BD0324"/>
    <w:rsid w:val="00BF4852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DC21AA"/>
    <w:rsid w:val="00E27549"/>
    <w:rsid w:val="00E317C7"/>
    <w:rsid w:val="00E35CCA"/>
    <w:rsid w:val="00EC0872"/>
    <w:rsid w:val="00ED41F7"/>
    <w:rsid w:val="00ED669A"/>
    <w:rsid w:val="00F016A2"/>
    <w:rsid w:val="00F27EDA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F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  <w:style w:type="character" w:customStyle="1" w:styleId="FontStyle21">
    <w:name w:val="Font Style21"/>
    <w:basedOn w:val="Numatytasispastraiposriftas"/>
    <w:uiPriority w:val="99"/>
    <w:rsid w:val="002E39C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3882</Words>
  <Characters>2214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2</cp:revision>
  <dcterms:created xsi:type="dcterms:W3CDTF">2022-06-14T13:22:00Z</dcterms:created>
  <dcterms:modified xsi:type="dcterms:W3CDTF">2022-06-14T13:22:00Z</dcterms:modified>
</cp:coreProperties>
</file>